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359C" w14:textId="77777777" w:rsidR="00102B84" w:rsidRDefault="00102B84" w:rsidP="00102B84"/>
    <w:p w14:paraId="5D347E6F" w14:textId="77777777" w:rsidR="00102B84" w:rsidRPr="00462A2D" w:rsidRDefault="00102B84" w:rsidP="00102B84">
      <w:r w:rsidRPr="00462A2D">
        <w:t xml:space="preserve">                                                            </w:t>
      </w:r>
      <w:r>
        <w:t xml:space="preserve">                                             </w:t>
      </w:r>
      <w:r w:rsidRPr="00462A2D">
        <w:t>Tirana</w:t>
      </w:r>
      <w:r>
        <w:t>, …………………</w:t>
      </w:r>
    </w:p>
    <w:p w14:paraId="41E33D38" w14:textId="77777777" w:rsidR="00102B84" w:rsidRDefault="00102B84" w:rsidP="00102B84">
      <w:pPr>
        <w:jc w:val="right"/>
      </w:pPr>
    </w:p>
    <w:p w14:paraId="45B05F77" w14:textId="77777777" w:rsidR="00102B84" w:rsidRDefault="00102B84" w:rsidP="00102B84">
      <w:r w:rsidRPr="00462A2D">
        <w:t xml:space="preserve">Our ref: </w:t>
      </w:r>
      <w:r w:rsidRPr="00CD635C">
        <w:t>83454642</w:t>
      </w:r>
    </w:p>
    <w:p w14:paraId="1A4B3512" w14:textId="77777777" w:rsidR="00102B84" w:rsidRDefault="00102B84" w:rsidP="00102B84"/>
    <w:p w14:paraId="523FA909" w14:textId="77777777" w:rsidR="00102B84" w:rsidRDefault="00102B84" w:rsidP="00102B84">
      <w:r w:rsidRPr="00296E7A">
        <w:t xml:space="preserve">Dear </w:t>
      </w:r>
      <w:r>
        <w:t>…………………………</w:t>
      </w:r>
    </w:p>
    <w:p w14:paraId="6F44B2A1" w14:textId="77777777" w:rsidR="00102B84" w:rsidRDefault="00102B84" w:rsidP="00102B84">
      <w:pPr>
        <w:rPr>
          <w:b/>
          <w:bCs/>
          <w:snapToGrid w:val="0"/>
        </w:rPr>
      </w:pPr>
    </w:p>
    <w:p w14:paraId="3985CE10" w14:textId="77777777" w:rsidR="00102B84" w:rsidRDefault="00102B84" w:rsidP="00102B84">
      <w:pPr>
        <w:rPr>
          <w:b/>
          <w:bCs/>
          <w:snapToGrid w:val="0"/>
        </w:rPr>
      </w:pPr>
    </w:p>
    <w:p w14:paraId="5D3F1427" w14:textId="77777777" w:rsidR="00102B84" w:rsidRDefault="00102B84" w:rsidP="00102B84">
      <w:pP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</w:pPr>
      <w:r w:rsidRPr="00380D14">
        <w:rPr>
          <w:b/>
          <w:bCs/>
          <w:snapToGrid w:val="0"/>
        </w:rPr>
        <w:t>Purchase of “</w:t>
      </w:r>
      <w:r w:rsidRPr="00CD635C">
        <w:rPr>
          <w:b/>
          <w:bCs/>
          <w:snapToGrid w:val="0"/>
        </w:rPr>
        <w:t>Promotions materials</w:t>
      </w:r>
      <w:r w:rsidRPr="005A27F8">
        <w:rPr>
          <w:b/>
          <w:bCs/>
          <w:snapToGrid w:val="0"/>
        </w:rPr>
        <w:t>”</w:t>
      </w: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 </w:t>
      </w:r>
    </w:p>
    <w:p w14:paraId="57F4FBED" w14:textId="77777777" w:rsidR="00102B84" w:rsidRDefault="00102B84" w:rsidP="00102B84"/>
    <w:p w14:paraId="6C71922E" w14:textId="77777777" w:rsidR="00102B84" w:rsidRDefault="00102B84" w:rsidP="00102B84">
      <w:pPr>
        <w:tabs>
          <w:tab w:val="left" w:pos="426"/>
          <w:tab w:val="left" w:pos="8222"/>
        </w:tabs>
      </w:pPr>
    </w:p>
    <w:p w14:paraId="5C01DBCE" w14:textId="77777777" w:rsidR="00102B84" w:rsidRPr="00296E7A" w:rsidRDefault="00102B84" w:rsidP="00102B84">
      <w:pPr>
        <w:tabs>
          <w:tab w:val="left" w:pos="426"/>
          <w:tab w:val="left" w:pos="8222"/>
        </w:tabs>
      </w:pPr>
      <w:r w:rsidRPr="00296E7A">
        <w:t xml:space="preserve">Thank you for </w:t>
      </w:r>
      <w:r w:rsidRPr="00296E7A">
        <w:rPr>
          <w:color w:val="000000"/>
          <w:spacing w:val="-2"/>
        </w:rPr>
        <w:t>participating</w:t>
      </w:r>
      <w:r w:rsidRPr="00296E7A">
        <w:t xml:space="preserve"> in the above-mentioned tender procedure.</w:t>
      </w:r>
      <w:r>
        <w:t xml:space="preserve"> </w:t>
      </w:r>
      <w:r w:rsidRPr="00296E7A">
        <w:t xml:space="preserve">I regret to inform you, however, that </w:t>
      </w:r>
      <w:r>
        <w:rPr>
          <w:szCs w:val="22"/>
        </w:rPr>
        <w:t>your</w:t>
      </w:r>
      <w:r w:rsidRPr="00244E57">
        <w:rPr>
          <w:szCs w:val="22"/>
        </w:rPr>
        <w:t xml:space="preserve"> tender was </w:t>
      </w:r>
      <w:r w:rsidRPr="008E1D71">
        <w:rPr>
          <w:szCs w:val="22"/>
        </w:rPr>
        <w:t>not successful</w:t>
      </w:r>
      <w:r w:rsidRPr="00296E7A">
        <w:t xml:space="preserve"> for the following reasons:</w:t>
      </w:r>
    </w:p>
    <w:p w14:paraId="4E5A59A8" w14:textId="77777777" w:rsidR="00102B84" w:rsidRPr="00296E7A" w:rsidRDefault="00102B84" w:rsidP="00102B84">
      <w:pPr>
        <w:tabs>
          <w:tab w:val="left" w:pos="426"/>
          <w:tab w:val="left" w:pos="8222"/>
        </w:tabs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8080"/>
      </w:tblGrid>
      <w:tr w:rsidR="00102B84" w:rsidRPr="00296E7A" w14:paraId="2D11FAB8" w14:textId="77777777" w:rsidTr="00155B74">
        <w:trPr>
          <w:jc w:val="center"/>
        </w:trPr>
        <w:tc>
          <w:tcPr>
            <w:tcW w:w="392" w:type="dxa"/>
          </w:tcPr>
          <w:p w14:paraId="7B2E6A7A" w14:textId="77777777" w:rsidR="00102B84" w:rsidRPr="00894D3C" w:rsidRDefault="00102B84" w:rsidP="00155B74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14:paraId="3EB7D277" w14:textId="77777777" w:rsidR="00102B84" w:rsidRPr="00187941" w:rsidRDefault="00102B84" w:rsidP="00155B74">
            <w:pPr>
              <w:spacing w:before="60" w:after="60"/>
              <w:rPr>
                <w:highlight w:val="lightGray"/>
              </w:rPr>
            </w:pPr>
          </w:p>
        </w:tc>
      </w:tr>
      <w:tr w:rsidR="00102B84" w:rsidRPr="00296E7A" w14:paraId="5EEE829C" w14:textId="77777777" w:rsidTr="00155B74">
        <w:trPr>
          <w:jc w:val="center"/>
        </w:trPr>
        <w:tc>
          <w:tcPr>
            <w:tcW w:w="392" w:type="dxa"/>
          </w:tcPr>
          <w:p w14:paraId="25CC365E" w14:textId="77777777" w:rsidR="00102B84" w:rsidRDefault="00102B84" w:rsidP="00155B74">
            <w:pPr>
              <w:spacing w:before="120"/>
              <w:jc w:val="center"/>
            </w:pPr>
            <w:r w:rsidRPr="00F91C32">
              <w:rPr>
                <w:rFonts w:cs="Arial"/>
              </w:rPr>
              <w:sym w:font="Wingdings 2" w:char="F0A3"/>
            </w:r>
          </w:p>
        </w:tc>
        <w:tc>
          <w:tcPr>
            <w:tcW w:w="8080" w:type="dxa"/>
            <w:tcBorders>
              <w:left w:val="nil"/>
            </w:tcBorders>
          </w:tcPr>
          <w:p w14:paraId="264E7F9A" w14:textId="77777777" w:rsidR="00102B84" w:rsidRDefault="00102B84" w:rsidP="00155B74">
            <w:pPr>
              <w:spacing w:before="120" w:after="120"/>
              <w:rPr>
                <w:color w:val="000000"/>
                <w:spacing w:val="-2"/>
                <w:szCs w:val="22"/>
              </w:rPr>
            </w:pPr>
            <w:r w:rsidRPr="00C7623E">
              <w:rPr>
                <w:color w:val="000000"/>
                <w:spacing w:val="-2"/>
                <w:szCs w:val="22"/>
              </w:rPr>
              <w:t xml:space="preserve">your tender was not administratively regular for the following reason(s): </w:t>
            </w:r>
            <w:r>
              <w:rPr>
                <w:color w:val="000000"/>
                <w:spacing w:val="-2"/>
                <w:szCs w:val="22"/>
              </w:rPr>
              <w:t xml:space="preserve">                              </w:t>
            </w:r>
          </w:p>
          <w:p w14:paraId="2C820D6A" w14:textId="77777777" w:rsidR="00102B84" w:rsidRDefault="00102B84" w:rsidP="00155B74">
            <w:pPr>
              <w:spacing w:before="120" w:after="120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  <w:r w:rsidRPr="00C7623E">
              <w:rPr>
                <w:color w:val="000000"/>
                <w:spacing w:val="-2"/>
                <w:szCs w:val="22"/>
              </w:rPr>
              <w:t xml:space="preserve">Tender submission form </w:t>
            </w:r>
            <w:r>
              <w:rPr>
                <w:color w:val="000000"/>
                <w:spacing w:val="-2"/>
                <w:szCs w:val="22"/>
              </w:rPr>
              <w:t>not included.</w:t>
            </w:r>
          </w:p>
          <w:p w14:paraId="14496684" w14:textId="77777777" w:rsidR="00102B84" w:rsidRDefault="00102B84" w:rsidP="00155B74">
            <w:pPr>
              <w:spacing w:before="120" w:after="120"/>
              <w:rPr>
                <w:color w:val="000000"/>
                <w:spacing w:val="-2"/>
                <w:highlight w:val="lightGray"/>
              </w:rPr>
            </w:pPr>
            <w:r>
              <w:rPr>
                <w:color w:val="000000"/>
                <w:spacing w:val="-2"/>
                <w:szCs w:val="22"/>
              </w:rPr>
              <w:t>-</w:t>
            </w:r>
            <w:r w:rsidRPr="00C7623E">
              <w:rPr>
                <w:color w:val="000000"/>
                <w:spacing w:val="-2"/>
                <w:szCs w:val="22"/>
              </w:rPr>
              <w:t>Documentary proof or statements required under the</w:t>
            </w:r>
            <w:r>
              <w:rPr>
                <w:color w:val="000000"/>
                <w:spacing w:val="-2"/>
                <w:szCs w:val="22"/>
              </w:rPr>
              <w:t xml:space="preserve"> Albanian</w:t>
            </w:r>
            <w:r w:rsidRPr="00C7623E">
              <w:rPr>
                <w:color w:val="000000"/>
                <w:spacing w:val="-2"/>
                <w:szCs w:val="22"/>
              </w:rPr>
              <w:t xml:space="preserve"> law</w:t>
            </w:r>
            <w:r>
              <w:rPr>
                <w:color w:val="000000"/>
                <w:spacing w:val="-2"/>
                <w:szCs w:val="22"/>
              </w:rPr>
              <w:t>, missing.</w:t>
            </w:r>
          </w:p>
        </w:tc>
      </w:tr>
      <w:tr w:rsidR="00102B84" w:rsidRPr="00296E7A" w14:paraId="4DBD5872" w14:textId="77777777" w:rsidTr="00155B74">
        <w:trPr>
          <w:jc w:val="center"/>
        </w:trPr>
        <w:tc>
          <w:tcPr>
            <w:tcW w:w="392" w:type="dxa"/>
          </w:tcPr>
          <w:p w14:paraId="7F157E66" w14:textId="77777777" w:rsidR="00102B84" w:rsidRPr="00C7623E" w:rsidRDefault="00102B84" w:rsidP="00155B74">
            <w:pPr>
              <w:spacing w:before="120"/>
              <w:jc w:val="center"/>
            </w:pPr>
            <w:r w:rsidRPr="00C7623E">
              <w:rPr>
                <w:rFonts w:cs="Arial"/>
              </w:rPr>
              <w:sym w:font="Wingdings 2" w:char="F0A3"/>
            </w:r>
          </w:p>
        </w:tc>
        <w:tc>
          <w:tcPr>
            <w:tcW w:w="8080" w:type="dxa"/>
            <w:tcBorders>
              <w:left w:val="nil"/>
            </w:tcBorders>
          </w:tcPr>
          <w:p w14:paraId="769F0630" w14:textId="77777777" w:rsidR="00102B84" w:rsidRPr="00C7623E" w:rsidRDefault="00102B84" w:rsidP="00155B74">
            <w:pPr>
              <w:spacing w:before="120" w:after="120"/>
            </w:pPr>
            <w:r w:rsidRPr="00C7623E">
              <w:rPr>
                <w:color w:val="000000"/>
                <w:spacing w:val="-2"/>
              </w:rPr>
              <w:t>no tender guarantee was provided with your tender</w:t>
            </w:r>
          </w:p>
        </w:tc>
      </w:tr>
      <w:tr w:rsidR="00102B84" w:rsidRPr="00296E7A" w14:paraId="036C9062" w14:textId="77777777" w:rsidTr="00155B74">
        <w:trPr>
          <w:jc w:val="center"/>
        </w:trPr>
        <w:tc>
          <w:tcPr>
            <w:tcW w:w="392" w:type="dxa"/>
          </w:tcPr>
          <w:p w14:paraId="73F6F4BD" w14:textId="77777777" w:rsidR="00102B84" w:rsidRPr="00840D54" w:rsidRDefault="00102B84" w:rsidP="00155B74">
            <w:pPr>
              <w:spacing w:before="120"/>
              <w:jc w:val="center"/>
            </w:pPr>
            <w:r w:rsidRPr="00840D54">
              <w:rPr>
                <w:rFonts w:cs="Arial"/>
              </w:rPr>
              <w:sym w:font="Wingdings 2" w:char="F0A3"/>
            </w:r>
          </w:p>
        </w:tc>
        <w:tc>
          <w:tcPr>
            <w:tcW w:w="8080" w:type="dxa"/>
            <w:tcBorders>
              <w:left w:val="nil"/>
            </w:tcBorders>
          </w:tcPr>
          <w:p w14:paraId="6417E301" w14:textId="77777777" w:rsidR="00102B84" w:rsidRPr="00840D54" w:rsidRDefault="00102B84" w:rsidP="00155B74">
            <w:pPr>
              <w:spacing w:before="120" w:after="120"/>
            </w:pPr>
            <w:r w:rsidRPr="00840D54">
              <w:rPr>
                <w:color w:val="000000"/>
                <w:spacing w:val="-2"/>
              </w:rPr>
              <w:t>your financial offer exceeded the maximum budget available for the contract</w:t>
            </w:r>
          </w:p>
        </w:tc>
      </w:tr>
    </w:tbl>
    <w:p w14:paraId="76EBAC1B" w14:textId="77777777" w:rsidR="00102B84" w:rsidRDefault="00102B84" w:rsidP="00102B84">
      <w:pPr>
        <w:tabs>
          <w:tab w:val="left" w:pos="426"/>
          <w:tab w:val="left" w:pos="8222"/>
        </w:tabs>
        <w:rPr>
          <w:color w:val="000000"/>
          <w:spacing w:val="-2"/>
        </w:rPr>
      </w:pPr>
      <w:r w:rsidRPr="00296E7A">
        <w:rPr>
          <w:color w:val="000000"/>
          <w:spacing w:val="-2"/>
        </w:rPr>
        <w:t>For your information, t</w:t>
      </w:r>
      <w:r>
        <w:rPr>
          <w:color w:val="000000"/>
          <w:spacing w:val="-2"/>
        </w:rPr>
        <w:t>he contract has been awarded to</w:t>
      </w:r>
      <w:r w:rsidRPr="00840D54">
        <w:t xml:space="preserve"> </w:t>
      </w:r>
      <w:r>
        <w:rPr>
          <w:color w:val="000000"/>
          <w:spacing w:val="-2"/>
        </w:rPr>
        <w:t>…………………………………….</w:t>
      </w:r>
    </w:p>
    <w:p w14:paraId="4A3683F7" w14:textId="77777777" w:rsidR="00102B84" w:rsidRDefault="00102B84" w:rsidP="00102B84">
      <w:pPr>
        <w:tabs>
          <w:tab w:val="left" w:pos="426"/>
          <w:tab w:val="left" w:pos="8222"/>
        </w:tabs>
        <w:rPr>
          <w:color w:val="000000"/>
          <w:spacing w:val="-2"/>
        </w:rPr>
      </w:pPr>
    </w:p>
    <w:p w14:paraId="287173D2" w14:textId="77777777" w:rsidR="00102B84" w:rsidRPr="000A2359" w:rsidRDefault="00102B84" w:rsidP="00102B84">
      <w:pPr>
        <w:rPr>
          <w:szCs w:val="22"/>
        </w:rPr>
      </w:pPr>
      <w:r w:rsidRPr="00C416E7">
        <w:rPr>
          <w:szCs w:val="22"/>
          <w:lang w:bidi="kn-IN"/>
        </w:rPr>
        <w:t>We draw your attention to the legal remedies available to you to con</w:t>
      </w:r>
      <w:r>
        <w:rPr>
          <w:szCs w:val="22"/>
          <w:lang w:bidi="kn-IN"/>
        </w:rPr>
        <w:t>test this decision, explained in</w:t>
      </w:r>
      <w:r w:rsidRPr="00C416E7">
        <w:rPr>
          <w:szCs w:val="22"/>
          <w:lang w:bidi="kn-IN"/>
        </w:rPr>
        <w:t xml:space="preserve"> section 2.4.15 of the Practical Guide.</w:t>
      </w:r>
    </w:p>
    <w:p w14:paraId="23751802" w14:textId="77777777" w:rsidR="00102B84" w:rsidRDefault="00102B84" w:rsidP="00102B84">
      <w:pPr>
        <w:tabs>
          <w:tab w:val="left" w:pos="426"/>
          <w:tab w:val="left" w:pos="8222"/>
        </w:tabs>
        <w:rPr>
          <w:color w:val="000000"/>
          <w:spacing w:val="-2"/>
        </w:rPr>
      </w:pPr>
      <w:r w:rsidRPr="00296E7A">
        <w:rPr>
          <w:color w:val="000000"/>
          <w:spacing w:val="-2"/>
        </w:rPr>
        <w:t>Although we have not been able to make use of your services on this occasion, I trust that you will continue to take an active interest in our initiatives.</w:t>
      </w:r>
    </w:p>
    <w:p w14:paraId="5E26BA99" w14:textId="77777777" w:rsidR="00102B84" w:rsidRDefault="00102B84" w:rsidP="00102B84"/>
    <w:p w14:paraId="3A71D3D7" w14:textId="77777777" w:rsidR="00102B84" w:rsidRDefault="00102B84" w:rsidP="00102B84"/>
    <w:p w14:paraId="0ED1706D" w14:textId="5118AB56" w:rsidR="00102B84" w:rsidRPr="00296E7A" w:rsidRDefault="00102B84" w:rsidP="00102B84">
      <w:r w:rsidRPr="00296E7A">
        <w:t>Yours sincerely</w:t>
      </w:r>
      <w:r>
        <w:t>,</w:t>
      </w:r>
    </w:p>
    <w:p w14:paraId="65B977BD" w14:textId="77777777" w:rsidR="00102B84" w:rsidRDefault="00102B84" w:rsidP="00102B84">
      <w:pPr>
        <w:pStyle w:val="NormalWeb"/>
        <w:jc w:val="both"/>
        <w:rPr>
          <w:b/>
          <w:color w:val="000000"/>
          <w:sz w:val="22"/>
          <w:szCs w:val="22"/>
        </w:rPr>
      </w:pPr>
    </w:p>
    <w:p w14:paraId="193D7B1B" w14:textId="2D666506" w:rsidR="00102B84" w:rsidRPr="00102B84" w:rsidRDefault="00102B84" w:rsidP="00102B84">
      <w:pPr>
        <w:pStyle w:val="NormalWeb"/>
        <w:jc w:val="both"/>
        <w:rPr>
          <w:b/>
          <w:color w:val="000000"/>
        </w:rPr>
      </w:pPr>
      <w:r w:rsidRPr="00102B84">
        <w:rPr>
          <w:b/>
          <w:color w:val="000000"/>
        </w:rPr>
        <w:t>Elona Karafili</w:t>
      </w:r>
    </w:p>
    <w:p w14:paraId="66A888F5" w14:textId="77777777" w:rsidR="00102B84" w:rsidRPr="005A31D8" w:rsidRDefault="00102B84" w:rsidP="00102B84">
      <w:pPr>
        <w:pStyle w:val="NormalWeb"/>
        <w:jc w:val="both"/>
        <w:rPr>
          <w:b/>
          <w:color w:val="000000"/>
          <w:sz w:val="22"/>
          <w:szCs w:val="22"/>
        </w:rPr>
      </w:pPr>
      <w:r>
        <w:rPr>
          <w:b/>
          <w:szCs w:val="22"/>
        </w:rPr>
        <w:t>Executive Director</w:t>
      </w:r>
    </w:p>
    <w:p w14:paraId="12F22F8C" w14:textId="77777777" w:rsidR="005F1CEB" w:rsidRPr="00102B84" w:rsidRDefault="005F1CEB" w:rsidP="00102B84"/>
    <w:sectPr w:rsidR="005F1CEB" w:rsidRPr="00102B84" w:rsidSect="008E20F0">
      <w:headerReference w:type="default" r:id="rId8"/>
      <w:footerReference w:type="default" r:id="rId9"/>
      <w:pgSz w:w="11910" w:h="16840"/>
      <w:pgMar w:top="1710" w:right="1320" w:bottom="1710" w:left="1340" w:header="345" w:footer="3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45B9" w14:textId="77777777" w:rsidR="008E20F0" w:rsidRDefault="008E20F0">
      <w:r>
        <w:separator/>
      </w:r>
    </w:p>
  </w:endnote>
  <w:endnote w:type="continuationSeparator" w:id="0">
    <w:p w14:paraId="29ABAC58" w14:textId="77777777" w:rsidR="008E20F0" w:rsidRDefault="008E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C467" w14:textId="4FF4D7F0" w:rsidR="00ED352B" w:rsidRDefault="00F23CD3" w:rsidP="00FC43A5">
    <w:pPr>
      <w:pStyle w:val="Header"/>
      <w:tabs>
        <w:tab w:val="left" w:pos="9000"/>
        <w:tab w:val="right" w:pos="9990"/>
      </w:tabs>
      <w:spacing w:line="360" w:lineRule="auto"/>
      <w:ind w:right="-20"/>
      <w:rPr>
        <w:rFonts w:ascii="Tahoma" w:hAnsi="Tahoma" w:cs="Tahoma"/>
        <w:color w:val="404040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A63FFF" wp14:editId="2A27B26D">
              <wp:simplePos x="0" y="0"/>
              <wp:positionH relativeFrom="column">
                <wp:posOffset>6350</wp:posOffset>
              </wp:positionH>
              <wp:positionV relativeFrom="paragraph">
                <wp:posOffset>242570</wp:posOffset>
              </wp:positionV>
              <wp:extent cx="59245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3D3F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4D4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19.1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SczgEAAHwDAAAOAAAAZHJzL2Uyb0RvYy54bWysU02P0zAQvSPxHyzfaZqW7kLUdIVaymVh&#10;K+3yA1zbSSwcjzV2m/TfM3Y/YOGGuFj2zLw3nvfs5cPYW3bUGAy4mpeTKWfaSVDGtTX//rJ994Gz&#10;EIVTwoLTNT/pwB9Wb98sB1/pGXRglUZGJC5Ug695F6OviiLITvciTMBrR8kGsBeRjtgWCsVA7L0t&#10;ZtPpXTEAKo8gdQgU3ZyTfJX5m0bL+NQ0QUdma053i3nFvO7TWqyWompR+M7IyzXEP9yiF8ZR0xvV&#10;RkTBDmj+ouqNRAjQxImEvoCmMVLnGWiacvrHNM+d8DrPQuIEf5Mp/D9a+e24Q2YUeceZEz1Z9OkQ&#10;IXdmZZJn8KGiqrXbYRpQju7ZP4L8EZiDdSdcq3Pxy8kTNiOKV5B0CJ6a7IevoKhGEH/WamywT5Sk&#10;AhuzJaebJXqMTFJw8XH2frEg5+Q1V4jqCvQY4hcNPUubmoeIwrRdXINzZDxgmduI42OINAgBr4DU&#10;1cHWWJv9t44NNZ+X94sMCGCNSslUFrDdry2yo6AXNN/Mt/d3SRUie1WGcHAqk3VaqM+XfRTGnvdU&#10;bx3Brmqcdd2DOu0w0aU4WZyJL88xvaHfz7nq16dZ/QQAAP//AwBQSwMEFAAGAAgAAAAhAHRslrPd&#10;AAAABwEAAA8AAABkcnMvZG93bnJldi54bWxMj09Lw0AQxe+C32EZwYu0G1MpMWZTRPwDUiimQq/T&#10;7JrEZmfD7raJ394RD3p87w1vfq9YTbYXJ+ND50jB9TwBYah2uqNGwfv2aZaBCBFJY+/IKPgyAVbl&#10;+VmBuXYjvZlTFRvBJRRyVNDGOORShro1FsPcDYY4+3DeYmTpG6k9jlxue5kmyVJa7Ig/tDiYh9bU&#10;h+poFSxHbK526WF6/Xz0myrb7J7X8UWpy4vp/g5ENFP8O4YffEaHkpn27kg6iJ41L4kKFlkKguPb&#10;xQ0b+19DloX8z19+AwAA//8DAFBLAQItABQABgAIAAAAIQC2gziS/gAAAOEBAAATAAAAAAAAAAAA&#10;AAAAAAAAAABbQ29udGVudF9UeXBlc10ueG1sUEsBAi0AFAAGAAgAAAAhADj9If/WAAAAlAEAAAsA&#10;AAAAAAAAAAAAAAAALwEAAF9yZWxzLy5yZWxzUEsBAi0AFAAGAAgAAAAhAByupJzOAQAAfAMAAA4A&#10;AAAAAAAAAAAAAAAALgIAAGRycy9lMm9Eb2MueG1sUEsBAi0AFAAGAAgAAAAhAHRslrPdAAAABwEA&#10;AA8AAAAAAAAAAAAAAAAAKAQAAGRycy9kb3ducmV2LnhtbFBLBQYAAAAABAAEAPMAAAAyBQAAAAA=&#10;" strokecolor="#3d3f76" strokeweight=".25pt"/>
          </w:pict>
        </mc:Fallback>
      </mc:AlternateContent>
    </w:r>
    <w:r w:rsidR="00ED352B" w:rsidRPr="00FC43A5">
      <w:rPr>
        <w:rFonts w:ascii="Tahoma" w:hAnsi="Tahoma" w:cs="Tahoma"/>
        <w:color w:val="595959"/>
        <w:sz w:val="17"/>
        <w:szCs w:val="17"/>
        <w:lang w:val="pt-BR"/>
      </w:rPr>
      <w:t xml:space="preserve">Tirana Incubator Rruga e Kavajes Nr. 50 Tiranë, Shqipëri, </w:t>
    </w:r>
    <w:r w:rsidR="00ED352B" w:rsidRPr="00FC43A5">
      <w:rPr>
        <w:rFonts w:ascii="Tahoma" w:hAnsi="Tahoma" w:cs="Tahoma"/>
        <w:color w:val="595959"/>
        <w:sz w:val="17"/>
        <w:szCs w:val="17"/>
      </w:rPr>
      <w:t xml:space="preserve">Tel: +355 694061335 </w:t>
    </w:r>
    <w:r w:rsidR="00ED352B" w:rsidRPr="00D41F5B">
      <w:rPr>
        <w:rFonts w:ascii="Tahoma" w:hAnsi="Tahoma" w:cs="Tahoma"/>
        <w:b/>
        <w:bCs/>
        <w:color w:val="595959"/>
        <w:sz w:val="17"/>
        <w:szCs w:val="17"/>
        <w:lang w:val="it-IT"/>
      </w:rPr>
      <w:t>M31606452V</w:t>
    </w:r>
    <w:r w:rsidR="00ED352B" w:rsidRPr="00D41F5B">
      <w:rPr>
        <w:rFonts w:ascii="Tahoma" w:hAnsi="Tahoma" w:cs="Tahoma"/>
        <w:b/>
        <w:bCs/>
        <w:color w:val="404040"/>
        <w:sz w:val="17"/>
        <w:szCs w:val="17"/>
      </w:rPr>
      <w:t xml:space="preserve"> </w:t>
    </w:r>
    <w:r w:rsidR="00ED352B" w:rsidRPr="00FC43A5">
      <w:rPr>
        <w:rFonts w:ascii="Tahoma" w:hAnsi="Tahoma" w:cs="Tahoma"/>
        <w:color w:val="404040"/>
        <w:sz w:val="17"/>
        <w:szCs w:val="17"/>
      </w:rPr>
      <w:tab/>
    </w:r>
    <w:r w:rsidR="00ED352B" w:rsidRPr="00FC43A5">
      <w:rPr>
        <w:rFonts w:ascii="Tahoma" w:hAnsi="Tahoma" w:cs="Tahoma"/>
        <w:color w:val="404040"/>
        <w:sz w:val="17"/>
        <w:szCs w:val="17"/>
      </w:rPr>
      <w:tab/>
    </w:r>
  </w:p>
  <w:p w14:paraId="15EA82F4" w14:textId="77777777" w:rsidR="00ED352B" w:rsidRDefault="00ED352B" w:rsidP="00FC43A5">
    <w:pPr>
      <w:pStyle w:val="Header"/>
      <w:tabs>
        <w:tab w:val="left" w:pos="9000"/>
        <w:tab w:val="right" w:pos="9990"/>
      </w:tabs>
      <w:spacing w:line="360" w:lineRule="auto"/>
      <w:ind w:right="-331"/>
      <w:rPr>
        <w:rFonts w:ascii="Tahoma" w:hAnsi="Tahoma" w:cs="Tahoma"/>
        <w:color w:val="404040"/>
        <w:sz w:val="17"/>
        <w:szCs w:val="17"/>
      </w:rPr>
    </w:pPr>
  </w:p>
  <w:p w14:paraId="60AE94D1" w14:textId="579252CF" w:rsidR="00ED352B" w:rsidRPr="00EC2318" w:rsidRDefault="00102B84" w:rsidP="00EC2318">
    <w:pPr>
      <w:pStyle w:val="Header"/>
      <w:tabs>
        <w:tab w:val="left" w:pos="9000"/>
        <w:tab w:val="right" w:pos="9990"/>
      </w:tabs>
      <w:spacing w:line="360" w:lineRule="auto"/>
      <w:ind w:right="-20"/>
      <w:jc w:val="right"/>
      <w:rPr>
        <w:rFonts w:ascii="Tahoma" w:hAnsi="Tahoma" w:cs="Tahoma"/>
        <w:b/>
        <w:bCs/>
        <w:color w:val="3D3F76"/>
        <w:sz w:val="17"/>
        <w:szCs w:val="17"/>
        <w:lang w:val="pt-BR"/>
      </w:rPr>
    </w:pPr>
    <w:hyperlink r:id="rId1" w:history="1">
      <w:r w:rsidR="00ED352B" w:rsidRPr="00EC2318">
        <w:rPr>
          <w:rStyle w:val="Hyperlink"/>
          <w:rFonts w:ascii="Tahoma" w:hAnsi="Tahoma" w:cs="Tahoma"/>
          <w:b/>
          <w:bCs/>
          <w:color w:val="3D3F76"/>
          <w:sz w:val="17"/>
          <w:szCs w:val="17"/>
          <w:u w:val="none"/>
        </w:rPr>
        <w:t>www.tirana-inc.al</w:t>
      </w:r>
    </w:hyperlink>
    <w:r w:rsidR="00ED352B" w:rsidRPr="00EC2318">
      <w:rPr>
        <w:rFonts w:ascii="Tahoma" w:hAnsi="Tahoma" w:cs="Tahoma"/>
        <w:b/>
        <w:bCs/>
        <w:color w:val="3D3F76"/>
        <w:sz w:val="17"/>
        <w:szCs w:val="17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B75E" w14:textId="77777777" w:rsidR="008E20F0" w:rsidRDefault="008E20F0">
      <w:r>
        <w:separator/>
      </w:r>
    </w:p>
  </w:footnote>
  <w:footnote w:type="continuationSeparator" w:id="0">
    <w:p w14:paraId="4703D404" w14:textId="77777777" w:rsidR="008E20F0" w:rsidRDefault="008E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5880" w14:textId="18058245" w:rsidR="00ED352B" w:rsidRDefault="00F23CD3">
    <w:pPr>
      <w:pStyle w:val="Header"/>
    </w:pPr>
    <w:r>
      <w:rPr>
        <w:noProof/>
      </w:rPr>
      <w:drawing>
        <wp:inline distT="0" distB="0" distL="0" distR="0" wp14:anchorId="4E2A0FA0" wp14:editId="766B9379">
          <wp:extent cx="1171575" cy="1171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C23"/>
    <w:multiLevelType w:val="hybridMultilevel"/>
    <w:tmpl w:val="FFFFFFFF"/>
    <w:lvl w:ilvl="0" w:tplc="BDB4239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A64931"/>
    <w:multiLevelType w:val="multilevel"/>
    <w:tmpl w:val="FFFFFFFF"/>
    <w:lvl w:ilvl="0">
      <w:start w:val="1"/>
      <w:numFmt w:val="decimal"/>
      <w:lvlText w:val="%1."/>
      <w:lvlJc w:val="left"/>
      <w:pPr>
        <w:ind w:left="202" w:hanging="202"/>
      </w:pPr>
      <w:rPr>
        <w:rFonts w:cs="Times New Roman" w:hint="default"/>
        <w:spacing w:val="-1"/>
        <w:w w:val="91"/>
      </w:rPr>
    </w:lvl>
    <w:lvl w:ilvl="1">
      <w:start w:val="1"/>
      <w:numFmt w:val="decimal"/>
      <w:lvlText w:val="%1.%2"/>
      <w:lvlJc w:val="left"/>
      <w:pPr>
        <w:ind w:left="153" w:hanging="420"/>
      </w:pPr>
      <w:rPr>
        <w:rFonts w:cs="Times New Roman" w:hint="default"/>
        <w:spacing w:val="-1"/>
        <w:w w:val="97"/>
      </w:rPr>
    </w:lvl>
    <w:lvl w:ilvl="2">
      <w:start w:val="1"/>
      <w:numFmt w:val="decimal"/>
      <w:lvlText w:val="%1.%2.%3"/>
      <w:lvlJc w:val="left"/>
      <w:pPr>
        <w:ind w:left="193" w:hanging="42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98"/>
        <w:sz w:val="21"/>
        <w:szCs w:val="21"/>
      </w:rPr>
    </w:lvl>
    <w:lvl w:ilvl="3">
      <w:numFmt w:val="bullet"/>
      <w:lvlText w:val="•"/>
      <w:lvlJc w:val="left"/>
      <w:pPr>
        <w:ind w:left="340" w:hanging="420"/>
      </w:pPr>
      <w:rPr>
        <w:rFonts w:hint="default"/>
      </w:rPr>
    </w:lvl>
    <w:lvl w:ilvl="4">
      <w:numFmt w:val="bullet"/>
      <w:lvlText w:val="•"/>
      <w:lvlJc w:val="left"/>
      <w:pPr>
        <w:ind w:left="360" w:hanging="420"/>
      </w:pPr>
      <w:rPr>
        <w:rFonts w:hint="default"/>
      </w:rPr>
    </w:lvl>
    <w:lvl w:ilvl="5">
      <w:numFmt w:val="bullet"/>
      <w:lvlText w:val="•"/>
      <w:lvlJc w:val="left"/>
      <w:pPr>
        <w:ind w:left="440" w:hanging="420"/>
      </w:pPr>
      <w:rPr>
        <w:rFonts w:hint="default"/>
      </w:rPr>
    </w:lvl>
    <w:lvl w:ilvl="6">
      <w:numFmt w:val="bullet"/>
      <w:lvlText w:val="•"/>
      <w:lvlJc w:val="left"/>
      <w:pPr>
        <w:ind w:left="500" w:hanging="420"/>
      </w:pPr>
      <w:rPr>
        <w:rFonts w:hint="default"/>
      </w:rPr>
    </w:lvl>
    <w:lvl w:ilvl="7">
      <w:numFmt w:val="bullet"/>
      <w:lvlText w:val="•"/>
      <w:lvlJc w:val="left"/>
      <w:pPr>
        <w:ind w:left="560" w:hanging="420"/>
      </w:pPr>
      <w:rPr>
        <w:rFonts w:hint="default"/>
      </w:rPr>
    </w:lvl>
    <w:lvl w:ilvl="8">
      <w:numFmt w:val="bullet"/>
      <w:lvlText w:val="•"/>
      <w:lvlJc w:val="left"/>
      <w:pPr>
        <w:ind w:left="3408" w:hanging="420"/>
      </w:pPr>
      <w:rPr>
        <w:rFonts w:hint="default"/>
      </w:rPr>
    </w:lvl>
  </w:abstractNum>
  <w:abstractNum w:abstractNumId="2" w15:restartNumberingAfterBreak="0">
    <w:nsid w:val="0F9031D1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D92346"/>
    <w:multiLevelType w:val="hybridMultilevel"/>
    <w:tmpl w:val="C93A6010"/>
    <w:lvl w:ilvl="0" w:tplc="64D6EB9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D1347"/>
    <w:multiLevelType w:val="hybridMultilevel"/>
    <w:tmpl w:val="FFFFFFFF"/>
    <w:lvl w:ilvl="0" w:tplc="088E72D6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FE2778"/>
    <w:multiLevelType w:val="hybridMultilevel"/>
    <w:tmpl w:val="FFFFFFFF"/>
    <w:lvl w:ilvl="0" w:tplc="711A718A">
      <w:start w:val="1"/>
      <w:numFmt w:val="lowerLetter"/>
      <w:lvlText w:val="(%1)"/>
      <w:lvlJc w:val="left"/>
      <w:pPr>
        <w:ind w:left="159" w:hanging="272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96"/>
        <w:sz w:val="21"/>
        <w:szCs w:val="21"/>
      </w:rPr>
    </w:lvl>
    <w:lvl w:ilvl="1" w:tplc="1A6297FC">
      <w:numFmt w:val="bullet"/>
      <w:lvlText w:val="•"/>
      <w:lvlJc w:val="left"/>
      <w:pPr>
        <w:ind w:left="1054" w:hanging="272"/>
      </w:pPr>
      <w:rPr>
        <w:rFonts w:hint="default"/>
      </w:rPr>
    </w:lvl>
    <w:lvl w:ilvl="2" w:tplc="02A280E6">
      <w:numFmt w:val="bullet"/>
      <w:lvlText w:val="•"/>
      <w:lvlJc w:val="left"/>
      <w:pPr>
        <w:ind w:left="1948" w:hanging="272"/>
      </w:pPr>
      <w:rPr>
        <w:rFonts w:hint="default"/>
      </w:rPr>
    </w:lvl>
    <w:lvl w:ilvl="3" w:tplc="66809250">
      <w:numFmt w:val="bullet"/>
      <w:lvlText w:val="•"/>
      <w:lvlJc w:val="left"/>
      <w:pPr>
        <w:ind w:left="2843" w:hanging="272"/>
      </w:pPr>
      <w:rPr>
        <w:rFonts w:hint="default"/>
      </w:rPr>
    </w:lvl>
    <w:lvl w:ilvl="4" w:tplc="A4E8C528">
      <w:numFmt w:val="bullet"/>
      <w:lvlText w:val="•"/>
      <w:lvlJc w:val="left"/>
      <w:pPr>
        <w:ind w:left="3737" w:hanging="272"/>
      </w:pPr>
      <w:rPr>
        <w:rFonts w:hint="default"/>
      </w:rPr>
    </w:lvl>
    <w:lvl w:ilvl="5" w:tplc="4CF24540">
      <w:numFmt w:val="bullet"/>
      <w:lvlText w:val="•"/>
      <w:lvlJc w:val="left"/>
      <w:pPr>
        <w:ind w:left="4632" w:hanging="272"/>
      </w:pPr>
      <w:rPr>
        <w:rFonts w:hint="default"/>
      </w:rPr>
    </w:lvl>
    <w:lvl w:ilvl="6" w:tplc="263052A0">
      <w:numFmt w:val="bullet"/>
      <w:lvlText w:val="•"/>
      <w:lvlJc w:val="left"/>
      <w:pPr>
        <w:ind w:left="5526" w:hanging="272"/>
      </w:pPr>
      <w:rPr>
        <w:rFonts w:hint="default"/>
      </w:rPr>
    </w:lvl>
    <w:lvl w:ilvl="7" w:tplc="381AB402">
      <w:numFmt w:val="bullet"/>
      <w:lvlText w:val="•"/>
      <w:lvlJc w:val="left"/>
      <w:pPr>
        <w:ind w:left="6420" w:hanging="272"/>
      </w:pPr>
      <w:rPr>
        <w:rFonts w:hint="default"/>
      </w:rPr>
    </w:lvl>
    <w:lvl w:ilvl="8" w:tplc="5298274E">
      <w:numFmt w:val="bullet"/>
      <w:lvlText w:val="•"/>
      <w:lvlJc w:val="left"/>
      <w:pPr>
        <w:ind w:left="7315" w:hanging="272"/>
      </w:pPr>
      <w:rPr>
        <w:rFonts w:hint="default"/>
      </w:rPr>
    </w:lvl>
  </w:abstractNum>
  <w:abstractNum w:abstractNumId="6" w15:restartNumberingAfterBreak="0">
    <w:nsid w:val="241863B6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28C011B0"/>
    <w:multiLevelType w:val="hybridMultilevel"/>
    <w:tmpl w:val="FFFFFFFF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70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21753C"/>
    <w:multiLevelType w:val="hybridMultilevel"/>
    <w:tmpl w:val="FFFFFFFF"/>
    <w:lvl w:ilvl="0" w:tplc="42DEA04E">
      <w:start w:val="1"/>
      <w:numFmt w:val="lowerLetter"/>
      <w:lvlText w:val="(%1)"/>
      <w:lvlJc w:val="left"/>
      <w:pPr>
        <w:ind w:left="604" w:hanging="269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96"/>
        <w:sz w:val="21"/>
        <w:szCs w:val="21"/>
      </w:rPr>
    </w:lvl>
    <w:lvl w:ilvl="1" w:tplc="81A04074">
      <w:numFmt w:val="bullet"/>
      <w:lvlText w:val="•"/>
      <w:lvlJc w:val="left"/>
      <w:pPr>
        <w:ind w:left="1450" w:hanging="269"/>
      </w:pPr>
      <w:rPr>
        <w:rFonts w:hint="default"/>
      </w:rPr>
    </w:lvl>
    <w:lvl w:ilvl="2" w:tplc="18C824E0">
      <w:numFmt w:val="bullet"/>
      <w:lvlText w:val="•"/>
      <w:lvlJc w:val="left"/>
      <w:pPr>
        <w:ind w:left="2300" w:hanging="269"/>
      </w:pPr>
      <w:rPr>
        <w:rFonts w:hint="default"/>
      </w:rPr>
    </w:lvl>
    <w:lvl w:ilvl="3" w:tplc="F9A2555A">
      <w:numFmt w:val="bullet"/>
      <w:lvlText w:val="•"/>
      <w:lvlJc w:val="left"/>
      <w:pPr>
        <w:ind w:left="3151" w:hanging="269"/>
      </w:pPr>
      <w:rPr>
        <w:rFonts w:hint="default"/>
      </w:rPr>
    </w:lvl>
    <w:lvl w:ilvl="4" w:tplc="B33CB324">
      <w:numFmt w:val="bullet"/>
      <w:lvlText w:val="•"/>
      <w:lvlJc w:val="left"/>
      <w:pPr>
        <w:ind w:left="4001" w:hanging="269"/>
      </w:pPr>
      <w:rPr>
        <w:rFonts w:hint="default"/>
      </w:rPr>
    </w:lvl>
    <w:lvl w:ilvl="5" w:tplc="1576C738">
      <w:numFmt w:val="bullet"/>
      <w:lvlText w:val="•"/>
      <w:lvlJc w:val="left"/>
      <w:pPr>
        <w:ind w:left="4852" w:hanging="269"/>
      </w:pPr>
      <w:rPr>
        <w:rFonts w:hint="default"/>
      </w:rPr>
    </w:lvl>
    <w:lvl w:ilvl="6" w:tplc="3A74D566">
      <w:numFmt w:val="bullet"/>
      <w:lvlText w:val="•"/>
      <w:lvlJc w:val="left"/>
      <w:pPr>
        <w:ind w:left="5702" w:hanging="269"/>
      </w:pPr>
      <w:rPr>
        <w:rFonts w:hint="default"/>
      </w:rPr>
    </w:lvl>
    <w:lvl w:ilvl="7" w:tplc="59E630C4">
      <w:numFmt w:val="bullet"/>
      <w:lvlText w:val="•"/>
      <w:lvlJc w:val="left"/>
      <w:pPr>
        <w:ind w:left="6552" w:hanging="269"/>
      </w:pPr>
      <w:rPr>
        <w:rFonts w:hint="default"/>
      </w:rPr>
    </w:lvl>
    <w:lvl w:ilvl="8" w:tplc="36721454">
      <w:numFmt w:val="bullet"/>
      <w:lvlText w:val="•"/>
      <w:lvlJc w:val="left"/>
      <w:pPr>
        <w:ind w:left="7403" w:hanging="269"/>
      </w:pPr>
      <w:rPr>
        <w:rFonts w:hint="default"/>
      </w:rPr>
    </w:lvl>
  </w:abstractNum>
  <w:abstractNum w:abstractNumId="10" w15:restartNumberingAfterBreak="0">
    <w:nsid w:val="2EB47762"/>
    <w:multiLevelType w:val="hybridMultilevel"/>
    <w:tmpl w:val="FFFFFFFF"/>
    <w:lvl w:ilvl="0" w:tplc="89200D06">
      <w:start w:val="1"/>
      <w:numFmt w:val="lowerLetter"/>
      <w:lvlText w:val="(%1)"/>
      <w:lvlJc w:val="left"/>
      <w:pPr>
        <w:ind w:left="125" w:hanging="27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96"/>
        <w:sz w:val="21"/>
        <w:szCs w:val="21"/>
      </w:rPr>
    </w:lvl>
    <w:lvl w:ilvl="1" w:tplc="E176F50A">
      <w:numFmt w:val="bullet"/>
      <w:lvlText w:val="•"/>
      <w:lvlJc w:val="left"/>
      <w:pPr>
        <w:ind w:left="1018" w:hanging="270"/>
      </w:pPr>
      <w:rPr>
        <w:rFonts w:hint="default"/>
      </w:rPr>
    </w:lvl>
    <w:lvl w:ilvl="2" w:tplc="403CC184">
      <w:numFmt w:val="bullet"/>
      <w:lvlText w:val="•"/>
      <w:lvlJc w:val="left"/>
      <w:pPr>
        <w:ind w:left="1916" w:hanging="270"/>
      </w:pPr>
      <w:rPr>
        <w:rFonts w:hint="default"/>
      </w:rPr>
    </w:lvl>
    <w:lvl w:ilvl="3" w:tplc="5C3A7092">
      <w:numFmt w:val="bullet"/>
      <w:lvlText w:val="•"/>
      <w:lvlJc w:val="left"/>
      <w:pPr>
        <w:ind w:left="2815" w:hanging="270"/>
      </w:pPr>
      <w:rPr>
        <w:rFonts w:hint="default"/>
      </w:rPr>
    </w:lvl>
    <w:lvl w:ilvl="4" w:tplc="2CAC5174">
      <w:numFmt w:val="bullet"/>
      <w:lvlText w:val="•"/>
      <w:lvlJc w:val="left"/>
      <w:pPr>
        <w:ind w:left="3713" w:hanging="270"/>
      </w:pPr>
      <w:rPr>
        <w:rFonts w:hint="default"/>
      </w:rPr>
    </w:lvl>
    <w:lvl w:ilvl="5" w:tplc="4E64E9E6">
      <w:numFmt w:val="bullet"/>
      <w:lvlText w:val="•"/>
      <w:lvlJc w:val="left"/>
      <w:pPr>
        <w:ind w:left="4612" w:hanging="270"/>
      </w:pPr>
      <w:rPr>
        <w:rFonts w:hint="default"/>
      </w:rPr>
    </w:lvl>
    <w:lvl w:ilvl="6" w:tplc="A348ACBE">
      <w:numFmt w:val="bullet"/>
      <w:lvlText w:val="•"/>
      <w:lvlJc w:val="left"/>
      <w:pPr>
        <w:ind w:left="5510" w:hanging="270"/>
      </w:pPr>
      <w:rPr>
        <w:rFonts w:hint="default"/>
      </w:rPr>
    </w:lvl>
    <w:lvl w:ilvl="7" w:tplc="A3D0028E">
      <w:numFmt w:val="bullet"/>
      <w:lvlText w:val="•"/>
      <w:lvlJc w:val="left"/>
      <w:pPr>
        <w:ind w:left="6408" w:hanging="270"/>
      </w:pPr>
      <w:rPr>
        <w:rFonts w:hint="default"/>
      </w:rPr>
    </w:lvl>
    <w:lvl w:ilvl="8" w:tplc="6BDC5D78">
      <w:numFmt w:val="bullet"/>
      <w:lvlText w:val="•"/>
      <w:lvlJc w:val="left"/>
      <w:pPr>
        <w:ind w:left="7307" w:hanging="270"/>
      </w:pPr>
      <w:rPr>
        <w:rFonts w:hint="default"/>
      </w:rPr>
    </w:lvl>
  </w:abstractNum>
  <w:abstractNum w:abstractNumId="11" w15:restartNumberingAfterBreak="0">
    <w:nsid w:val="32523ACF"/>
    <w:multiLevelType w:val="hybridMultilevel"/>
    <w:tmpl w:val="FFFFFFFF"/>
    <w:lvl w:ilvl="0" w:tplc="04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546E3E"/>
    <w:multiLevelType w:val="hybridMultilevel"/>
    <w:tmpl w:val="FFFFFFFF"/>
    <w:lvl w:ilvl="0" w:tplc="1928753C">
      <w:start w:val="1"/>
      <w:numFmt w:val="decimal"/>
      <w:lvlText w:val="(%1)"/>
      <w:lvlJc w:val="left"/>
      <w:pPr>
        <w:ind w:left="373" w:hanging="277"/>
      </w:pPr>
      <w:rPr>
        <w:rFonts w:cs="Times New Roman" w:hint="default"/>
        <w:spacing w:val="-1"/>
        <w:w w:val="98"/>
      </w:rPr>
    </w:lvl>
    <w:lvl w:ilvl="1" w:tplc="11EA99BC">
      <w:numFmt w:val="bullet"/>
      <w:lvlText w:val="•"/>
      <w:lvlJc w:val="left"/>
      <w:pPr>
        <w:ind w:left="1252" w:hanging="277"/>
      </w:pPr>
      <w:rPr>
        <w:rFonts w:hint="default"/>
      </w:rPr>
    </w:lvl>
    <w:lvl w:ilvl="2" w:tplc="65F4D648">
      <w:numFmt w:val="bullet"/>
      <w:lvlText w:val="•"/>
      <w:lvlJc w:val="left"/>
      <w:pPr>
        <w:ind w:left="2124" w:hanging="277"/>
      </w:pPr>
      <w:rPr>
        <w:rFonts w:hint="default"/>
      </w:rPr>
    </w:lvl>
    <w:lvl w:ilvl="3" w:tplc="0EEA98E0">
      <w:numFmt w:val="bullet"/>
      <w:lvlText w:val="•"/>
      <w:lvlJc w:val="left"/>
      <w:pPr>
        <w:ind w:left="2997" w:hanging="277"/>
      </w:pPr>
      <w:rPr>
        <w:rFonts w:hint="default"/>
      </w:rPr>
    </w:lvl>
    <w:lvl w:ilvl="4" w:tplc="49B653F8">
      <w:numFmt w:val="bullet"/>
      <w:lvlText w:val="•"/>
      <w:lvlJc w:val="left"/>
      <w:pPr>
        <w:ind w:left="3869" w:hanging="277"/>
      </w:pPr>
      <w:rPr>
        <w:rFonts w:hint="default"/>
      </w:rPr>
    </w:lvl>
    <w:lvl w:ilvl="5" w:tplc="D18433D2">
      <w:numFmt w:val="bullet"/>
      <w:lvlText w:val="•"/>
      <w:lvlJc w:val="left"/>
      <w:pPr>
        <w:ind w:left="4742" w:hanging="277"/>
      </w:pPr>
      <w:rPr>
        <w:rFonts w:hint="default"/>
      </w:rPr>
    </w:lvl>
    <w:lvl w:ilvl="6" w:tplc="7ED88400">
      <w:numFmt w:val="bullet"/>
      <w:lvlText w:val="•"/>
      <w:lvlJc w:val="left"/>
      <w:pPr>
        <w:ind w:left="5614" w:hanging="277"/>
      </w:pPr>
      <w:rPr>
        <w:rFonts w:hint="default"/>
      </w:rPr>
    </w:lvl>
    <w:lvl w:ilvl="7" w:tplc="76A64F84">
      <w:numFmt w:val="bullet"/>
      <w:lvlText w:val="•"/>
      <w:lvlJc w:val="left"/>
      <w:pPr>
        <w:ind w:left="6486" w:hanging="277"/>
      </w:pPr>
      <w:rPr>
        <w:rFonts w:hint="default"/>
      </w:rPr>
    </w:lvl>
    <w:lvl w:ilvl="8" w:tplc="083889B4">
      <w:numFmt w:val="bullet"/>
      <w:lvlText w:val="•"/>
      <w:lvlJc w:val="left"/>
      <w:pPr>
        <w:ind w:left="7359" w:hanging="277"/>
      </w:pPr>
      <w:rPr>
        <w:rFonts w:hint="default"/>
      </w:rPr>
    </w:lvl>
  </w:abstractNum>
  <w:abstractNum w:abstractNumId="13" w15:restartNumberingAfterBreak="0">
    <w:nsid w:val="4B38723E"/>
    <w:multiLevelType w:val="multilevel"/>
    <w:tmpl w:val="FFFFFFFF"/>
    <w:lvl w:ilvl="0">
      <w:start w:val="11"/>
      <w:numFmt w:val="decimal"/>
      <w:lvlText w:val="%1."/>
      <w:lvlJc w:val="left"/>
      <w:pPr>
        <w:ind w:left="373" w:hanging="264"/>
      </w:pPr>
      <w:rPr>
        <w:rFonts w:cs="Times New Roman" w:hint="default"/>
        <w:spacing w:val="-1"/>
        <w:w w:val="91"/>
      </w:rPr>
    </w:lvl>
    <w:lvl w:ilvl="1">
      <w:start w:val="2"/>
      <w:numFmt w:val="decimal"/>
      <w:lvlText w:val="%1.%2"/>
      <w:lvlJc w:val="left"/>
      <w:pPr>
        <w:ind w:left="790" w:hanging="415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-1"/>
        <w:w w:val="96"/>
        <w:sz w:val="21"/>
        <w:szCs w:val="21"/>
      </w:rPr>
    </w:lvl>
    <w:lvl w:ilvl="2">
      <w:numFmt w:val="bullet"/>
      <w:lvlText w:val="•"/>
      <w:lvlJc w:val="left"/>
      <w:pPr>
        <w:ind w:left="1722" w:hanging="415"/>
      </w:pPr>
      <w:rPr>
        <w:rFonts w:hint="default"/>
      </w:rPr>
    </w:lvl>
    <w:lvl w:ilvl="3">
      <w:numFmt w:val="bullet"/>
      <w:lvlText w:val="•"/>
      <w:lvlJc w:val="left"/>
      <w:pPr>
        <w:ind w:left="2645" w:hanging="415"/>
      </w:pPr>
      <w:rPr>
        <w:rFonts w:hint="default"/>
      </w:rPr>
    </w:lvl>
    <w:lvl w:ilvl="4">
      <w:numFmt w:val="bullet"/>
      <w:lvlText w:val="•"/>
      <w:lvlJc w:val="left"/>
      <w:pPr>
        <w:ind w:left="3568" w:hanging="415"/>
      </w:pPr>
      <w:rPr>
        <w:rFonts w:hint="default"/>
      </w:rPr>
    </w:lvl>
    <w:lvl w:ilvl="5">
      <w:numFmt w:val="bullet"/>
      <w:lvlText w:val="•"/>
      <w:lvlJc w:val="left"/>
      <w:pPr>
        <w:ind w:left="4490" w:hanging="415"/>
      </w:pPr>
      <w:rPr>
        <w:rFonts w:hint="default"/>
      </w:rPr>
    </w:lvl>
    <w:lvl w:ilvl="6">
      <w:numFmt w:val="bullet"/>
      <w:lvlText w:val="•"/>
      <w:lvlJc w:val="left"/>
      <w:pPr>
        <w:ind w:left="5413" w:hanging="415"/>
      </w:pPr>
      <w:rPr>
        <w:rFonts w:hint="default"/>
      </w:rPr>
    </w:lvl>
    <w:lvl w:ilvl="7">
      <w:numFmt w:val="bullet"/>
      <w:lvlText w:val="•"/>
      <w:lvlJc w:val="left"/>
      <w:pPr>
        <w:ind w:left="6336" w:hanging="415"/>
      </w:pPr>
      <w:rPr>
        <w:rFonts w:hint="default"/>
      </w:rPr>
    </w:lvl>
    <w:lvl w:ilvl="8">
      <w:numFmt w:val="bullet"/>
      <w:lvlText w:val="•"/>
      <w:lvlJc w:val="left"/>
      <w:pPr>
        <w:ind w:left="7258" w:hanging="415"/>
      </w:pPr>
      <w:rPr>
        <w:rFonts w:hint="default"/>
      </w:rPr>
    </w:lvl>
  </w:abstractNum>
  <w:abstractNum w:abstractNumId="14" w15:restartNumberingAfterBreak="0">
    <w:nsid w:val="4D160E0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6D1EE9"/>
    <w:multiLevelType w:val="hybridMultilevel"/>
    <w:tmpl w:val="FFFFFFFF"/>
    <w:lvl w:ilvl="0" w:tplc="088E72D6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C11B99"/>
    <w:multiLevelType w:val="multilevel"/>
    <w:tmpl w:val="FFFFFFFF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B8061FB"/>
    <w:multiLevelType w:val="hybridMultilevel"/>
    <w:tmpl w:val="5FC43FF0"/>
    <w:lvl w:ilvl="0" w:tplc="64D6EB9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815A5E"/>
    <w:multiLevelType w:val="hybridMultilevel"/>
    <w:tmpl w:val="269EBF86"/>
    <w:lvl w:ilvl="0" w:tplc="F5D0D258">
      <w:start w:val="1"/>
      <w:numFmt w:val="lowerLetter"/>
      <w:lvlText w:val="%1)"/>
      <w:lvlJc w:val="left"/>
      <w:pPr>
        <w:ind w:left="392" w:hanging="208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0"/>
        <w:w w:val="97"/>
        <w:sz w:val="21"/>
        <w:szCs w:val="21"/>
      </w:rPr>
    </w:lvl>
    <w:lvl w:ilvl="1" w:tplc="0A1C4C32">
      <w:numFmt w:val="bullet"/>
      <w:lvlText w:val="•"/>
      <w:lvlJc w:val="left"/>
      <w:pPr>
        <w:ind w:left="1270" w:hanging="208"/>
      </w:pPr>
      <w:rPr>
        <w:rFonts w:hint="default"/>
      </w:rPr>
    </w:lvl>
    <w:lvl w:ilvl="2" w:tplc="7938D208">
      <w:numFmt w:val="bullet"/>
      <w:lvlText w:val="•"/>
      <w:lvlJc w:val="left"/>
      <w:pPr>
        <w:ind w:left="2140" w:hanging="208"/>
      </w:pPr>
      <w:rPr>
        <w:rFonts w:hint="default"/>
      </w:rPr>
    </w:lvl>
    <w:lvl w:ilvl="3" w:tplc="353A6D3E">
      <w:numFmt w:val="bullet"/>
      <w:lvlText w:val="•"/>
      <w:lvlJc w:val="left"/>
      <w:pPr>
        <w:ind w:left="3011" w:hanging="208"/>
      </w:pPr>
      <w:rPr>
        <w:rFonts w:hint="default"/>
      </w:rPr>
    </w:lvl>
    <w:lvl w:ilvl="4" w:tplc="73502F88">
      <w:numFmt w:val="bullet"/>
      <w:lvlText w:val="•"/>
      <w:lvlJc w:val="left"/>
      <w:pPr>
        <w:ind w:left="3881" w:hanging="208"/>
      </w:pPr>
      <w:rPr>
        <w:rFonts w:hint="default"/>
      </w:rPr>
    </w:lvl>
    <w:lvl w:ilvl="5" w:tplc="E2F8E8F0">
      <w:numFmt w:val="bullet"/>
      <w:lvlText w:val="•"/>
      <w:lvlJc w:val="left"/>
      <w:pPr>
        <w:ind w:left="4752" w:hanging="208"/>
      </w:pPr>
      <w:rPr>
        <w:rFonts w:hint="default"/>
      </w:rPr>
    </w:lvl>
    <w:lvl w:ilvl="6" w:tplc="037AC016">
      <w:numFmt w:val="bullet"/>
      <w:lvlText w:val="•"/>
      <w:lvlJc w:val="left"/>
      <w:pPr>
        <w:ind w:left="5622" w:hanging="208"/>
      </w:pPr>
      <w:rPr>
        <w:rFonts w:hint="default"/>
      </w:rPr>
    </w:lvl>
    <w:lvl w:ilvl="7" w:tplc="B82016E4">
      <w:numFmt w:val="bullet"/>
      <w:lvlText w:val="•"/>
      <w:lvlJc w:val="left"/>
      <w:pPr>
        <w:ind w:left="6492" w:hanging="208"/>
      </w:pPr>
      <w:rPr>
        <w:rFonts w:hint="default"/>
      </w:rPr>
    </w:lvl>
    <w:lvl w:ilvl="8" w:tplc="67B85836">
      <w:numFmt w:val="bullet"/>
      <w:lvlText w:val="•"/>
      <w:lvlJc w:val="left"/>
      <w:pPr>
        <w:ind w:left="7363" w:hanging="208"/>
      </w:pPr>
      <w:rPr>
        <w:rFonts w:hint="default"/>
      </w:rPr>
    </w:lvl>
  </w:abstractNum>
  <w:abstractNum w:abstractNumId="19" w15:restartNumberingAfterBreak="0">
    <w:nsid w:val="7C410A40"/>
    <w:multiLevelType w:val="hybridMultilevel"/>
    <w:tmpl w:val="FFFFFFFF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B92A7D"/>
    <w:multiLevelType w:val="hybridMultilevel"/>
    <w:tmpl w:val="53BA786C"/>
    <w:lvl w:ilvl="0" w:tplc="47DE944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312A2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01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53229">
    <w:abstractNumId w:val="4"/>
  </w:num>
  <w:num w:numId="3" w16cid:durableId="1606620161">
    <w:abstractNumId w:val="15"/>
  </w:num>
  <w:num w:numId="4" w16cid:durableId="738094292">
    <w:abstractNumId w:val="7"/>
  </w:num>
  <w:num w:numId="5" w16cid:durableId="10108092">
    <w:abstractNumId w:val="16"/>
  </w:num>
  <w:num w:numId="6" w16cid:durableId="1823309043">
    <w:abstractNumId w:val="6"/>
  </w:num>
  <w:num w:numId="7" w16cid:durableId="1963539077">
    <w:abstractNumId w:val="19"/>
  </w:num>
  <w:num w:numId="8" w16cid:durableId="710038841">
    <w:abstractNumId w:val="8"/>
  </w:num>
  <w:num w:numId="9" w16cid:durableId="653148292">
    <w:abstractNumId w:val="11"/>
  </w:num>
  <w:num w:numId="10" w16cid:durableId="796219713">
    <w:abstractNumId w:val="14"/>
  </w:num>
  <w:num w:numId="11" w16cid:durableId="920795619">
    <w:abstractNumId w:val="0"/>
  </w:num>
  <w:num w:numId="12" w16cid:durableId="327249774">
    <w:abstractNumId w:val="9"/>
  </w:num>
  <w:num w:numId="13" w16cid:durableId="859733409">
    <w:abstractNumId w:val="1"/>
  </w:num>
  <w:num w:numId="14" w16cid:durableId="927733602">
    <w:abstractNumId w:val="12"/>
  </w:num>
  <w:num w:numId="15" w16cid:durableId="380524063">
    <w:abstractNumId w:val="10"/>
  </w:num>
  <w:num w:numId="16" w16cid:durableId="230507906">
    <w:abstractNumId w:val="5"/>
  </w:num>
  <w:num w:numId="17" w16cid:durableId="1302424580">
    <w:abstractNumId w:val="13"/>
  </w:num>
  <w:num w:numId="18" w16cid:durableId="1020006555">
    <w:abstractNumId w:val="2"/>
  </w:num>
  <w:num w:numId="19" w16cid:durableId="1935089879">
    <w:abstractNumId w:val="18"/>
  </w:num>
  <w:num w:numId="20" w16cid:durableId="16779255">
    <w:abstractNumId w:val="20"/>
  </w:num>
  <w:num w:numId="21" w16cid:durableId="522322705">
    <w:abstractNumId w:val="17"/>
  </w:num>
  <w:num w:numId="22" w16cid:durableId="1628314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1"/>
    <w:rsid w:val="00004FC0"/>
    <w:rsid w:val="000075AF"/>
    <w:rsid w:val="0001507F"/>
    <w:rsid w:val="00055D1D"/>
    <w:rsid w:val="00062540"/>
    <w:rsid w:val="00074164"/>
    <w:rsid w:val="00081B7A"/>
    <w:rsid w:val="0008244F"/>
    <w:rsid w:val="000900F4"/>
    <w:rsid w:val="00090C53"/>
    <w:rsid w:val="00095E8F"/>
    <w:rsid w:val="000A3C6D"/>
    <w:rsid w:val="000A676E"/>
    <w:rsid w:val="000C0B84"/>
    <w:rsid w:val="000D3925"/>
    <w:rsid w:val="000E6EF5"/>
    <w:rsid w:val="000F474A"/>
    <w:rsid w:val="000F4AC2"/>
    <w:rsid w:val="001022DC"/>
    <w:rsid w:val="00102B84"/>
    <w:rsid w:val="00106939"/>
    <w:rsid w:val="00106DFE"/>
    <w:rsid w:val="0011294D"/>
    <w:rsid w:val="00125C36"/>
    <w:rsid w:val="00126944"/>
    <w:rsid w:val="0014511E"/>
    <w:rsid w:val="0016227B"/>
    <w:rsid w:val="00163B55"/>
    <w:rsid w:val="00165153"/>
    <w:rsid w:val="001753CA"/>
    <w:rsid w:val="001803E7"/>
    <w:rsid w:val="001830E1"/>
    <w:rsid w:val="00190347"/>
    <w:rsid w:val="0019362C"/>
    <w:rsid w:val="0019445D"/>
    <w:rsid w:val="001951B7"/>
    <w:rsid w:val="001A0663"/>
    <w:rsid w:val="001A36CD"/>
    <w:rsid w:val="001C24CD"/>
    <w:rsid w:val="001C72D5"/>
    <w:rsid w:val="001F4F6A"/>
    <w:rsid w:val="0021326A"/>
    <w:rsid w:val="00221690"/>
    <w:rsid w:val="0023033A"/>
    <w:rsid w:val="00230840"/>
    <w:rsid w:val="00234954"/>
    <w:rsid w:val="002529A7"/>
    <w:rsid w:val="00252AD4"/>
    <w:rsid w:val="0025363E"/>
    <w:rsid w:val="00275802"/>
    <w:rsid w:val="00282AE5"/>
    <w:rsid w:val="002867E2"/>
    <w:rsid w:val="002A2E76"/>
    <w:rsid w:val="002A3318"/>
    <w:rsid w:val="002A489B"/>
    <w:rsid w:val="002C25A0"/>
    <w:rsid w:val="002C53D4"/>
    <w:rsid w:val="002D20E5"/>
    <w:rsid w:val="002D2857"/>
    <w:rsid w:val="002E0720"/>
    <w:rsid w:val="002E61B4"/>
    <w:rsid w:val="002F4114"/>
    <w:rsid w:val="002F5163"/>
    <w:rsid w:val="002F5ACB"/>
    <w:rsid w:val="00300DAF"/>
    <w:rsid w:val="003201F2"/>
    <w:rsid w:val="003306A3"/>
    <w:rsid w:val="00331040"/>
    <w:rsid w:val="00333A2F"/>
    <w:rsid w:val="00335040"/>
    <w:rsid w:val="003413E3"/>
    <w:rsid w:val="0035004B"/>
    <w:rsid w:val="00351606"/>
    <w:rsid w:val="00353B6F"/>
    <w:rsid w:val="00365B0E"/>
    <w:rsid w:val="00373080"/>
    <w:rsid w:val="0037471D"/>
    <w:rsid w:val="0037738D"/>
    <w:rsid w:val="00380707"/>
    <w:rsid w:val="003A0255"/>
    <w:rsid w:val="003A47DC"/>
    <w:rsid w:val="003B41B9"/>
    <w:rsid w:val="003B5FA0"/>
    <w:rsid w:val="003B6518"/>
    <w:rsid w:val="003C18CC"/>
    <w:rsid w:val="003C4255"/>
    <w:rsid w:val="003C74B5"/>
    <w:rsid w:val="003F40DD"/>
    <w:rsid w:val="003F6B3B"/>
    <w:rsid w:val="004039FC"/>
    <w:rsid w:val="0043084C"/>
    <w:rsid w:val="00445A3A"/>
    <w:rsid w:val="004462DF"/>
    <w:rsid w:val="00446718"/>
    <w:rsid w:val="00446A48"/>
    <w:rsid w:val="00447A3E"/>
    <w:rsid w:val="0045522F"/>
    <w:rsid w:val="00476A66"/>
    <w:rsid w:val="00476D01"/>
    <w:rsid w:val="00482D11"/>
    <w:rsid w:val="0049011B"/>
    <w:rsid w:val="004A2EB5"/>
    <w:rsid w:val="004B3943"/>
    <w:rsid w:val="004C1D38"/>
    <w:rsid w:val="004D0164"/>
    <w:rsid w:val="004E3CD1"/>
    <w:rsid w:val="00506AA8"/>
    <w:rsid w:val="0052421D"/>
    <w:rsid w:val="00530065"/>
    <w:rsid w:val="00530946"/>
    <w:rsid w:val="005417C1"/>
    <w:rsid w:val="00541F53"/>
    <w:rsid w:val="005465AE"/>
    <w:rsid w:val="005556D7"/>
    <w:rsid w:val="005965EC"/>
    <w:rsid w:val="005A5142"/>
    <w:rsid w:val="005A6FE9"/>
    <w:rsid w:val="005B299D"/>
    <w:rsid w:val="005C56CF"/>
    <w:rsid w:val="005D7798"/>
    <w:rsid w:val="005E7B63"/>
    <w:rsid w:val="005F1CEB"/>
    <w:rsid w:val="00603030"/>
    <w:rsid w:val="006150EB"/>
    <w:rsid w:val="00626870"/>
    <w:rsid w:val="00653878"/>
    <w:rsid w:val="00666559"/>
    <w:rsid w:val="0068578E"/>
    <w:rsid w:val="006A68F7"/>
    <w:rsid w:val="006A6F1D"/>
    <w:rsid w:val="006B5573"/>
    <w:rsid w:val="006B7DBD"/>
    <w:rsid w:val="006C4947"/>
    <w:rsid w:val="006C67E4"/>
    <w:rsid w:val="006D22AE"/>
    <w:rsid w:val="006D4857"/>
    <w:rsid w:val="006E1F58"/>
    <w:rsid w:val="006F0133"/>
    <w:rsid w:val="006F2819"/>
    <w:rsid w:val="006F4DB4"/>
    <w:rsid w:val="00703999"/>
    <w:rsid w:val="00717ED1"/>
    <w:rsid w:val="007207F5"/>
    <w:rsid w:val="00734B29"/>
    <w:rsid w:val="007379C9"/>
    <w:rsid w:val="00752EE9"/>
    <w:rsid w:val="00757E5E"/>
    <w:rsid w:val="007646E0"/>
    <w:rsid w:val="0077321E"/>
    <w:rsid w:val="007B0176"/>
    <w:rsid w:val="007B2FB7"/>
    <w:rsid w:val="007B49E6"/>
    <w:rsid w:val="007B4FBD"/>
    <w:rsid w:val="007B7053"/>
    <w:rsid w:val="007C0B83"/>
    <w:rsid w:val="00804255"/>
    <w:rsid w:val="00817BF0"/>
    <w:rsid w:val="00835AE4"/>
    <w:rsid w:val="008523BE"/>
    <w:rsid w:val="00861E6D"/>
    <w:rsid w:val="00885529"/>
    <w:rsid w:val="00890B5A"/>
    <w:rsid w:val="008963DD"/>
    <w:rsid w:val="008A25DA"/>
    <w:rsid w:val="008A3268"/>
    <w:rsid w:val="008A7B60"/>
    <w:rsid w:val="008B042D"/>
    <w:rsid w:val="008B62A7"/>
    <w:rsid w:val="008B635B"/>
    <w:rsid w:val="008B76E1"/>
    <w:rsid w:val="008C483B"/>
    <w:rsid w:val="008D1215"/>
    <w:rsid w:val="008D46E5"/>
    <w:rsid w:val="008D47FD"/>
    <w:rsid w:val="008E0932"/>
    <w:rsid w:val="008E20F0"/>
    <w:rsid w:val="008E5460"/>
    <w:rsid w:val="008E5F56"/>
    <w:rsid w:val="00907D04"/>
    <w:rsid w:val="00912B5F"/>
    <w:rsid w:val="00917863"/>
    <w:rsid w:val="009300B3"/>
    <w:rsid w:val="00937949"/>
    <w:rsid w:val="0094055A"/>
    <w:rsid w:val="00946983"/>
    <w:rsid w:val="009720FA"/>
    <w:rsid w:val="00981FCB"/>
    <w:rsid w:val="00984BD3"/>
    <w:rsid w:val="00985BFE"/>
    <w:rsid w:val="009B27C4"/>
    <w:rsid w:val="009E084C"/>
    <w:rsid w:val="009E0F1A"/>
    <w:rsid w:val="009E5628"/>
    <w:rsid w:val="00A002C2"/>
    <w:rsid w:val="00A009E5"/>
    <w:rsid w:val="00A01E0D"/>
    <w:rsid w:val="00A075A7"/>
    <w:rsid w:val="00A1217F"/>
    <w:rsid w:val="00A17049"/>
    <w:rsid w:val="00A234C7"/>
    <w:rsid w:val="00A25AAC"/>
    <w:rsid w:val="00A37282"/>
    <w:rsid w:val="00A60255"/>
    <w:rsid w:val="00A67BD4"/>
    <w:rsid w:val="00A70C60"/>
    <w:rsid w:val="00A72C6E"/>
    <w:rsid w:val="00A809C0"/>
    <w:rsid w:val="00A912C9"/>
    <w:rsid w:val="00A92D14"/>
    <w:rsid w:val="00A95B2B"/>
    <w:rsid w:val="00AA042D"/>
    <w:rsid w:val="00AC14E5"/>
    <w:rsid w:val="00AC5B69"/>
    <w:rsid w:val="00AD14B9"/>
    <w:rsid w:val="00AD6200"/>
    <w:rsid w:val="00B07869"/>
    <w:rsid w:val="00B23DC6"/>
    <w:rsid w:val="00B40FC8"/>
    <w:rsid w:val="00B412A3"/>
    <w:rsid w:val="00B51913"/>
    <w:rsid w:val="00B559C5"/>
    <w:rsid w:val="00B56ED6"/>
    <w:rsid w:val="00B664DB"/>
    <w:rsid w:val="00B86BFB"/>
    <w:rsid w:val="00B91F13"/>
    <w:rsid w:val="00BA13CA"/>
    <w:rsid w:val="00BA1566"/>
    <w:rsid w:val="00BA3809"/>
    <w:rsid w:val="00BA6979"/>
    <w:rsid w:val="00BB4041"/>
    <w:rsid w:val="00BC6C24"/>
    <w:rsid w:val="00BC7549"/>
    <w:rsid w:val="00BE33B4"/>
    <w:rsid w:val="00BE6164"/>
    <w:rsid w:val="00BF1648"/>
    <w:rsid w:val="00C047AA"/>
    <w:rsid w:val="00C0628A"/>
    <w:rsid w:val="00C11EFA"/>
    <w:rsid w:val="00C14831"/>
    <w:rsid w:val="00C3575C"/>
    <w:rsid w:val="00C35789"/>
    <w:rsid w:val="00C36459"/>
    <w:rsid w:val="00C52CDC"/>
    <w:rsid w:val="00C53D6F"/>
    <w:rsid w:val="00C92BF7"/>
    <w:rsid w:val="00CC371B"/>
    <w:rsid w:val="00CC6DE3"/>
    <w:rsid w:val="00CE05B6"/>
    <w:rsid w:val="00D06932"/>
    <w:rsid w:val="00D1554E"/>
    <w:rsid w:val="00D3158C"/>
    <w:rsid w:val="00D41F5B"/>
    <w:rsid w:val="00D63699"/>
    <w:rsid w:val="00D7527C"/>
    <w:rsid w:val="00D76DA6"/>
    <w:rsid w:val="00D81D38"/>
    <w:rsid w:val="00D83110"/>
    <w:rsid w:val="00D843AC"/>
    <w:rsid w:val="00D84EBB"/>
    <w:rsid w:val="00D870D6"/>
    <w:rsid w:val="00D94ACA"/>
    <w:rsid w:val="00DB72DE"/>
    <w:rsid w:val="00DE46E1"/>
    <w:rsid w:val="00DF20C1"/>
    <w:rsid w:val="00E03A14"/>
    <w:rsid w:val="00E05ED6"/>
    <w:rsid w:val="00E27BEC"/>
    <w:rsid w:val="00E30E1F"/>
    <w:rsid w:val="00E34D82"/>
    <w:rsid w:val="00E46D83"/>
    <w:rsid w:val="00E55A0C"/>
    <w:rsid w:val="00E64FDD"/>
    <w:rsid w:val="00E660D0"/>
    <w:rsid w:val="00E7796F"/>
    <w:rsid w:val="00E81776"/>
    <w:rsid w:val="00E82ABF"/>
    <w:rsid w:val="00E93058"/>
    <w:rsid w:val="00E93FB9"/>
    <w:rsid w:val="00E94FB0"/>
    <w:rsid w:val="00EA163F"/>
    <w:rsid w:val="00EB3A2E"/>
    <w:rsid w:val="00EB581C"/>
    <w:rsid w:val="00EC2318"/>
    <w:rsid w:val="00EC244B"/>
    <w:rsid w:val="00EC56EE"/>
    <w:rsid w:val="00EC72F0"/>
    <w:rsid w:val="00ED2B68"/>
    <w:rsid w:val="00ED352B"/>
    <w:rsid w:val="00EE134E"/>
    <w:rsid w:val="00EE1689"/>
    <w:rsid w:val="00EF04F2"/>
    <w:rsid w:val="00F12D7E"/>
    <w:rsid w:val="00F14D66"/>
    <w:rsid w:val="00F23CD3"/>
    <w:rsid w:val="00F30369"/>
    <w:rsid w:val="00F329CA"/>
    <w:rsid w:val="00F343D7"/>
    <w:rsid w:val="00F425A5"/>
    <w:rsid w:val="00F5397E"/>
    <w:rsid w:val="00F718E4"/>
    <w:rsid w:val="00F8207E"/>
    <w:rsid w:val="00F82F2C"/>
    <w:rsid w:val="00F97F14"/>
    <w:rsid w:val="00FA63DD"/>
    <w:rsid w:val="00FC43A5"/>
    <w:rsid w:val="00FC4BC8"/>
    <w:rsid w:val="00FC4D33"/>
    <w:rsid w:val="00FC76ED"/>
    <w:rsid w:val="00FE4901"/>
    <w:rsid w:val="00FF2719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7B27F9"/>
  <w14:defaultImageDpi w14:val="0"/>
  <w15:docId w15:val="{1DA1B85C-1ABE-404A-A0BD-CCA3C1A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16"/>
      <w:outlineLvl w:val="0"/>
    </w:pPr>
    <w:rPr>
      <w:rFonts w:ascii="Verdana" w:hAnsi="Verdana" w:cs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8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0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A3318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2687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B7053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A3318"/>
    <w:rPr>
      <w:rFonts w:ascii="Times New Roman" w:eastAsia="MS Mincho" w:hAnsi="Times New Roman" w:cs="Times New Roman"/>
      <w:b/>
      <w:i/>
      <w:sz w:val="26"/>
    </w:rPr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0B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0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0B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EE9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52EE9"/>
    <w:rPr>
      <w:rFonts w:cs="Times New Roman"/>
      <w:color w:val="0000FF"/>
      <w:u w:val="single"/>
    </w:rPr>
  </w:style>
  <w:style w:type="paragraph" w:customStyle="1" w:styleId="ececmsonormal">
    <w:name w:val="ec_ec_msonormal"/>
    <w:basedOn w:val="Normal"/>
    <w:rsid w:val="00FC76ED"/>
    <w:pPr>
      <w:widowControl/>
      <w:autoSpaceDE/>
      <w:autoSpaceDN/>
      <w:adjustRightInd/>
      <w:spacing w:after="324"/>
    </w:pPr>
    <w:rPr>
      <w:rFonts w:eastAsia="MS Mincho"/>
    </w:rPr>
  </w:style>
  <w:style w:type="paragraph" w:styleId="FootnoteText">
    <w:name w:val="footnote text"/>
    <w:basedOn w:val="Normal"/>
    <w:link w:val="FootnoteTextChar"/>
    <w:uiPriority w:val="99"/>
    <w:rsid w:val="002A3318"/>
    <w:pPr>
      <w:widowControl/>
      <w:autoSpaceDE/>
      <w:autoSpaceDN/>
      <w:adjustRightInd/>
    </w:pPr>
    <w:rPr>
      <w:rFonts w:ascii="MS Sans Serif" w:eastAsia="MS Mincho" w:hAnsi="MS Sans Seri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A3318"/>
    <w:rPr>
      <w:rFonts w:ascii="MS Sans Serif" w:eastAsia="MS Mincho" w:hAnsi="MS Sans Serif" w:cs="Times New Roman"/>
      <w:sz w:val="20"/>
    </w:rPr>
  </w:style>
  <w:style w:type="character" w:styleId="FootnoteReference">
    <w:name w:val="footnote reference"/>
    <w:basedOn w:val="DefaultParagraphFont"/>
    <w:uiPriority w:val="99"/>
    <w:rsid w:val="002A3318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6B557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AA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67BD4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6D01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FC43A5"/>
    <w:rPr>
      <w:rFonts w:cs="Times New Roman"/>
      <w:color w:val="800080" w:themeColor="followedHyperlink"/>
      <w:u w:val="single"/>
    </w:rPr>
  </w:style>
  <w:style w:type="paragraph" w:customStyle="1" w:styleId="gmail-msobodytext">
    <w:name w:val="gmail-msobodytext"/>
    <w:basedOn w:val="Normal"/>
    <w:rsid w:val="00F23CD3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23CD3"/>
    <w:pPr>
      <w:widowControl/>
      <w:autoSpaceDE/>
      <w:autoSpaceDN/>
      <w:adjustRightInd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CD3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102B8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E:\AppData\Local\Microsoft\Windows\INetCache\Content.Outlook\2GQQEF9U\www.tirana-inc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B1D4-D588-4305-94EB-4B49EA35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992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Eternum</dc:creator>
  <cp:keywords/>
  <dc:description/>
  <cp:lastModifiedBy>Jonida Kushi</cp:lastModifiedBy>
  <cp:revision>2</cp:revision>
  <dcterms:created xsi:type="dcterms:W3CDTF">2024-01-25T09:03:00Z</dcterms:created>
  <dcterms:modified xsi:type="dcterms:W3CDTF">2024-01-25T09:03:00Z</dcterms:modified>
</cp:coreProperties>
</file>